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C95" w:rsidRDefault="00524C95" w:rsidP="00524C95">
      <w:pPr>
        <w:ind w:left="4253"/>
        <w:rPr>
          <w:sz w:val="28"/>
          <w:szCs w:val="28"/>
        </w:rPr>
      </w:pPr>
      <w:r>
        <w:rPr>
          <w:sz w:val="28"/>
          <w:szCs w:val="28"/>
        </w:rPr>
        <w:t>Утверждено на заседании кафедры</w:t>
      </w:r>
    </w:p>
    <w:p w:rsidR="00524C95" w:rsidRDefault="00524C95" w:rsidP="00524C95">
      <w:pPr>
        <w:ind w:left="4253"/>
        <w:rPr>
          <w:sz w:val="28"/>
          <w:szCs w:val="28"/>
        </w:rPr>
      </w:pPr>
      <w:r>
        <w:rPr>
          <w:sz w:val="28"/>
          <w:szCs w:val="28"/>
        </w:rPr>
        <w:t>прокурорского надзора и криминологии</w:t>
      </w:r>
    </w:p>
    <w:p w:rsidR="00524C95" w:rsidRDefault="00524C95" w:rsidP="00524C95">
      <w:pPr>
        <w:ind w:left="4253"/>
        <w:rPr>
          <w:sz w:val="28"/>
          <w:szCs w:val="28"/>
        </w:rPr>
      </w:pPr>
      <w:r>
        <w:rPr>
          <w:sz w:val="28"/>
          <w:szCs w:val="28"/>
        </w:rPr>
        <w:t>«___» _________ 2020 г. протокол № ___</w:t>
      </w:r>
    </w:p>
    <w:p w:rsidR="00524C95" w:rsidRDefault="00524C95" w:rsidP="00524C95">
      <w:pPr>
        <w:ind w:left="4253"/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</w:p>
    <w:p w:rsidR="00524C95" w:rsidRDefault="00524C95" w:rsidP="00524C95">
      <w:pPr>
        <w:ind w:left="4253"/>
        <w:rPr>
          <w:sz w:val="28"/>
          <w:szCs w:val="28"/>
        </w:rPr>
      </w:pPr>
      <w:r>
        <w:rPr>
          <w:sz w:val="28"/>
          <w:szCs w:val="28"/>
        </w:rPr>
        <w:t>______________________ А. Н. Варыгин</w:t>
      </w:r>
    </w:p>
    <w:p w:rsidR="00524C95" w:rsidRDefault="00524C95" w:rsidP="00524C95">
      <w:pPr>
        <w:ind w:left="4253"/>
        <w:rPr>
          <w:sz w:val="28"/>
          <w:szCs w:val="28"/>
        </w:rPr>
      </w:pPr>
    </w:p>
    <w:p w:rsidR="00524C95" w:rsidRDefault="00524C95" w:rsidP="00524C95">
      <w:pPr>
        <w:rPr>
          <w:sz w:val="28"/>
          <w:szCs w:val="28"/>
        </w:rPr>
      </w:pPr>
    </w:p>
    <w:p w:rsidR="00524C95" w:rsidRPr="00524C95" w:rsidRDefault="00524C95" w:rsidP="00524C95">
      <w:pPr>
        <w:jc w:val="center"/>
        <w:rPr>
          <w:b/>
          <w:sz w:val="28"/>
          <w:szCs w:val="28"/>
        </w:rPr>
      </w:pPr>
      <w:r w:rsidRPr="00524C95">
        <w:rPr>
          <w:b/>
          <w:sz w:val="28"/>
          <w:szCs w:val="28"/>
        </w:rPr>
        <w:t>Примерная тематика курсовых работ</w:t>
      </w:r>
    </w:p>
    <w:p w:rsidR="00524C95" w:rsidRPr="00524C95" w:rsidRDefault="00524C95" w:rsidP="00524C95">
      <w:pPr>
        <w:jc w:val="center"/>
        <w:rPr>
          <w:b/>
          <w:sz w:val="28"/>
          <w:szCs w:val="28"/>
        </w:rPr>
      </w:pPr>
      <w:r w:rsidRPr="00524C95">
        <w:rPr>
          <w:b/>
          <w:sz w:val="28"/>
          <w:szCs w:val="28"/>
        </w:rPr>
        <w:t>по дисциплине «Прокурорский надзор»</w:t>
      </w:r>
    </w:p>
    <w:p w:rsidR="00524C95" w:rsidRPr="00524C95" w:rsidRDefault="00524C95" w:rsidP="00524C9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40.05.02</w:t>
      </w:r>
      <w:r w:rsidRPr="00524C95">
        <w:rPr>
          <w:b/>
          <w:sz w:val="28"/>
          <w:szCs w:val="28"/>
        </w:rPr>
        <w:t xml:space="preserve"> (Право</w:t>
      </w:r>
      <w:r>
        <w:rPr>
          <w:b/>
          <w:sz w:val="28"/>
          <w:szCs w:val="28"/>
        </w:rPr>
        <w:t>охранительная деятельность</w:t>
      </w:r>
      <w:r w:rsidRPr="00524C95">
        <w:rPr>
          <w:b/>
          <w:sz w:val="28"/>
          <w:szCs w:val="28"/>
        </w:rPr>
        <w:t>,</w:t>
      </w:r>
      <w:proofErr w:type="gramEnd"/>
    </w:p>
    <w:p w:rsidR="00524C95" w:rsidRPr="00524C95" w:rsidRDefault="00524C95" w:rsidP="00524C95">
      <w:pPr>
        <w:jc w:val="center"/>
        <w:rPr>
          <w:b/>
          <w:sz w:val="28"/>
          <w:szCs w:val="28"/>
        </w:rPr>
      </w:pPr>
      <w:r w:rsidRPr="00524C95">
        <w:rPr>
          <w:b/>
          <w:sz w:val="28"/>
          <w:szCs w:val="28"/>
        </w:rPr>
        <w:t>специализация «</w:t>
      </w:r>
      <w:r w:rsidRPr="002A10DB">
        <w:rPr>
          <w:b/>
          <w:sz w:val="28"/>
          <w:szCs w:val="28"/>
        </w:rPr>
        <w:t>Административная деятельность</w:t>
      </w:r>
      <w:r w:rsidRPr="00524C95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)</w:t>
      </w:r>
    </w:p>
    <w:p w:rsidR="008A3638" w:rsidRDefault="008A3638" w:rsidP="00F46622"/>
    <w:p w:rsidR="00F46622" w:rsidRPr="00544DC0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544DC0">
        <w:rPr>
          <w:sz w:val="28"/>
          <w:szCs w:val="28"/>
        </w:rPr>
        <w:t>Роль прокурорского надзора в исполнении административного законодательства.</w:t>
      </w:r>
    </w:p>
    <w:p w:rsidR="00F46622" w:rsidRPr="00544DC0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544DC0">
        <w:rPr>
          <w:sz w:val="28"/>
          <w:szCs w:val="28"/>
        </w:rPr>
        <w:t>Правовой статус прокурора в производстве по делам об административных правонарушениях</w:t>
      </w:r>
    </w:p>
    <w:p w:rsidR="00F46622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544DC0">
        <w:rPr>
          <w:sz w:val="28"/>
          <w:szCs w:val="28"/>
        </w:rPr>
        <w:t xml:space="preserve">Исторические аспекты организации деятельности прокурора в производстве по делам об административных правонарушениях </w:t>
      </w:r>
    </w:p>
    <w:p w:rsidR="00F46622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544DC0">
        <w:rPr>
          <w:sz w:val="28"/>
          <w:szCs w:val="28"/>
        </w:rPr>
        <w:t>Общетеоретические основы деятельности прокурора в производстве по делам об а</w:t>
      </w:r>
      <w:r>
        <w:rPr>
          <w:sz w:val="28"/>
          <w:szCs w:val="28"/>
        </w:rPr>
        <w:t>дминистративных правонарушениях</w:t>
      </w:r>
    </w:p>
    <w:p w:rsidR="00F46622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544DC0">
        <w:rPr>
          <w:sz w:val="28"/>
          <w:szCs w:val="28"/>
        </w:rPr>
        <w:t>Прокурор как субъект производства по делам об адм</w:t>
      </w:r>
      <w:r>
        <w:rPr>
          <w:sz w:val="28"/>
          <w:szCs w:val="28"/>
        </w:rPr>
        <w:t>инистративных правонарушениях.</w:t>
      </w:r>
    </w:p>
    <w:p w:rsidR="00F46622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544DC0">
        <w:rPr>
          <w:sz w:val="28"/>
          <w:szCs w:val="28"/>
        </w:rPr>
        <w:t>Надзор за исполнением законов органами административной юрисдикции</w:t>
      </w:r>
      <w:r>
        <w:rPr>
          <w:sz w:val="28"/>
          <w:szCs w:val="28"/>
        </w:rPr>
        <w:t>.</w:t>
      </w:r>
    </w:p>
    <w:p w:rsidR="00F46622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544DC0">
        <w:rPr>
          <w:sz w:val="28"/>
          <w:szCs w:val="28"/>
        </w:rPr>
        <w:t>Протест прокурора в производстве по делам об административных правонарушениях как основной способ устранения нарушений законов</w:t>
      </w:r>
      <w:r>
        <w:rPr>
          <w:sz w:val="28"/>
          <w:szCs w:val="28"/>
        </w:rPr>
        <w:t>.</w:t>
      </w:r>
    </w:p>
    <w:p w:rsidR="00F46622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544DC0">
        <w:rPr>
          <w:sz w:val="28"/>
          <w:szCs w:val="28"/>
        </w:rPr>
        <w:t>Реализация прокурором функции административного преследования</w:t>
      </w:r>
    </w:p>
    <w:p w:rsidR="00F46622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544DC0">
        <w:rPr>
          <w:sz w:val="28"/>
          <w:szCs w:val="28"/>
        </w:rPr>
        <w:t>Административное преследование как функция прокуратуры в рамках производства по делам об административных правонарушениях</w:t>
      </w:r>
    </w:p>
    <w:p w:rsidR="00F46622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544DC0">
        <w:rPr>
          <w:sz w:val="28"/>
          <w:szCs w:val="28"/>
        </w:rPr>
        <w:t>Полномочия прокурора по возбуждению дел об административных правонарушениях и проведению административного расследования</w:t>
      </w:r>
    </w:p>
    <w:p w:rsidR="00F46622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544DC0">
        <w:rPr>
          <w:sz w:val="28"/>
          <w:szCs w:val="28"/>
        </w:rPr>
        <w:t>Участие прокурора в рассмотрении дел об административных правонарушениях</w:t>
      </w:r>
    </w:p>
    <w:p w:rsidR="00F46622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544DC0">
        <w:rPr>
          <w:sz w:val="28"/>
          <w:szCs w:val="28"/>
        </w:rPr>
        <w:t>Процессуальное положение прокурора в ходе осуществления производства по делам об административных правонарушениях несудебными органами.</w:t>
      </w:r>
    </w:p>
    <w:p w:rsidR="00F46622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544DC0">
        <w:rPr>
          <w:sz w:val="28"/>
          <w:szCs w:val="28"/>
        </w:rPr>
        <w:t xml:space="preserve">Правовой статус прокурора как участника </w:t>
      </w:r>
      <w:proofErr w:type="spellStart"/>
      <w:r w:rsidRPr="00544DC0">
        <w:rPr>
          <w:sz w:val="28"/>
          <w:szCs w:val="28"/>
        </w:rPr>
        <w:t>административно-деликтного</w:t>
      </w:r>
      <w:proofErr w:type="spellEnd"/>
      <w:r w:rsidRPr="00544DC0">
        <w:rPr>
          <w:sz w:val="28"/>
          <w:szCs w:val="28"/>
        </w:rPr>
        <w:t xml:space="preserve"> производства</w:t>
      </w:r>
    </w:p>
    <w:p w:rsidR="00F46622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Участие прокурора в административном судопроизводстве.</w:t>
      </w:r>
    </w:p>
    <w:p w:rsidR="00F46622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Проблемы совершенствования участия прокурора в административном судопроизводстве.</w:t>
      </w:r>
    </w:p>
    <w:p w:rsidR="00F46622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701E6A">
        <w:rPr>
          <w:sz w:val="28"/>
          <w:szCs w:val="28"/>
        </w:rPr>
        <w:t xml:space="preserve">Анализ полномочий прокурора по надзору за исполнением </w:t>
      </w:r>
      <w:proofErr w:type="spellStart"/>
      <w:r w:rsidRPr="00701E6A">
        <w:rPr>
          <w:sz w:val="28"/>
          <w:szCs w:val="28"/>
        </w:rPr>
        <w:t>административно-деликтного</w:t>
      </w:r>
      <w:proofErr w:type="spellEnd"/>
      <w:r w:rsidRPr="00701E6A">
        <w:rPr>
          <w:sz w:val="28"/>
          <w:szCs w:val="28"/>
        </w:rPr>
        <w:t xml:space="preserve"> законодательства</w:t>
      </w:r>
    </w:p>
    <w:p w:rsidR="00F46622" w:rsidRPr="00544DC0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701E6A">
        <w:rPr>
          <w:sz w:val="28"/>
          <w:szCs w:val="28"/>
        </w:rPr>
        <w:t>Прокурорский надзор за исполнением законодательства об административных правонарушениях.</w:t>
      </w:r>
    </w:p>
    <w:p w:rsidR="00F46622" w:rsidRPr="00544DC0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544DC0">
        <w:rPr>
          <w:sz w:val="28"/>
          <w:szCs w:val="28"/>
        </w:rPr>
        <w:lastRenderedPageBreak/>
        <w:t>Система и структура  органов прокуратуры.</w:t>
      </w:r>
    </w:p>
    <w:p w:rsidR="00F46622" w:rsidRPr="00544DC0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544DC0">
        <w:rPr>
          <w:sz w:val="28"/>
          <w:szCs w:val="28"/>
        </w:rPr>
        <w:t>Структура органов прокуратуры.</w:t>
      </w:r>
    </w:p>
    <w:p w:rsidR="00F46622" w:rsidRPr="00544DC0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544DC0">
        <w:rPr>
          <w:sz w:val="28"/>
          <w:szCs w:val="28"/>
        </w:rPr>
        <w:t>Служба в органах прокуратуры.</w:t>
      </w:r>
    </w:p>
    <w:p w:rsidR="00F46622" w:rsidRPr="00544DC0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544DC0">
        <w:rPr>
          <w:sz w:val="28"/>
          <w:szCs w:val="28"/>
        </w:rPr>
        <w:t>Принципы организации и деятельности прокуратуры.</w:t>
      </w:r>
    </w:p>
    <w:p w:rsidR="00F46622" w:rsidRPr="00544DC0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544DC0">
        <w:rPr>
          <w:sz w:val="28"/>
          <w:szCs w:val="28"/>
        </w:rPr>
        <w:t>Принципы независимости органов прокуратуры.</w:t>
      </w:r>
    </w:p>
    <w:p w:rsidR="00F46622" w:rsidRPr="00544DC0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544DC0">
        <w:rPr>
          <w:sz w:val="28"/>
          <w:szCs w:val="28"/>
        </w:rPr>
        <w:t xml:space="preserve">Единоначалие и коллегиальность в деятельности прокуратуры. </w:t>
      </w:r>
    </w:p>
    <w:p w:rsidR="00F46622" w:rsidRPr="00544DC0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544DC0">
        <w:rPr>
          <w:sz w:val="28"/>
          <w:szCs w:val="28"/>
        </w:rPr>
        <w:t>Основные направления  надзора за исполнением законов.</w:t>
      </w:r>
    </w:p>
    <w:p w:rsidR="00F46622" w:rsidRPr="00544DC0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544DC0">
        <w:rPr>
          <w:sz w:val="28"/>
          <w:szCs w:val="28"/>
        </w:rPr>
        <w:t>Полномочия прокурора  при осуществлении надзора за исполнением законов.</w:t>
      </w:r>
    </w:p>
    <w:p w:rsidR="00F46622" w:rsidRPr="00544DC0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544DC0">
        <w:rPr>
          <w:sz w:val="28"/>
          <w:szCs w:val="28"/>
        </w:rPr>
        <w:t>Средства прокурорского реагирования при осуществлении надзора за исполнением законов.</w:t>
      </w:r>
    </w:p>
    <w:p w:rsidR="00F46622" w:rsidRPr="00544DC0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544DC0">
        <w:rPr>
          <w:sz w:val="28"/>
          <w:szCs w:val="28"/>
        </w:rPr>
        <w:t>Сущность прокурорского надзора за исполнением законов органами, осуществляющими оперативно-розыскную деятельность.</w:t>
      </w:r>
    </w:p>
    <w:p w:rsidR="00F46622" w:rsidRPr="00544DC0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544DC0">
        <w:rPr>
          <w:sz w:val="28"/>
          <w:szCs w:val="28"/>
        </w:rPr>
        <w:t>Прокурорский надзор за деятельностью органов следствия.</w:t>
      </w:r>
    </w:p>
    <w:p w:rsidR="00F46622" w:rsidRPr="00544DC0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544DC0">
        <w:rPr>
          <w:sz w:val="28"/>
          <w:szCs w:val="28"/>
        </w:rPr>
        <w:t>Методика выявления и устранения нарушений закона в деятельности органов дознания и предварительного следствия.</w:t>
      </w:r>
    </w:p>
    <w:p w:rsidR="00F46622" w:rsidRPr="00544DC0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544DC0">
        <w:rPr>
          <w:sz w:val="28"/>
          <w:szCs w:val="28"/>
        </w:rPr>
        <w:t>Формы надзора за исполнением законов органами дознания и предварительного следствия.</w:t>
      </w:r>
    </w:p>
    <w:p w:rsidR="00F46622" w:rsidRPr="00544DC0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544DC0">
        <w:rPr>
          <w:sz w:val="28"/>
          <w:szCs w:val="28"/>
        </w:rPr>
        <w:t>Полномочия прокурора по делу, поступившему с обвинительным заключением и с обвинительным актом.</w:t>
      </w:r>
    </w:p>
    <w:p w:rsidR="00F46622" w:rsidRPr="00544DC0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544DC0">
        <w:rPr>
          <w:sz w:val="28"/>
          <w:szCs w:val="28"/>
        </w:rPr>
        <w:t>Прокурорский надзор за процессуальной деятельностью органов дознания.</w:t>
      </w:r>
    </w:p>
    <w:p w:rsidR="00F46622" w:rsidRPr="00544DC0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544DC0">
        <w:rPr>
          <w:sz w:val="28"/>
          <w:szCs w:val="28"/>
        </w:rPr>
        <w:t xml:space="preserve">Полномочия прокурора при осуществлении надзора за  процессуальной деятельностью  органов дознания и предварительного следствия. </w:t>
      </w:r>
    </w:p>
    <w:p w:rsidR="00F46622" w:rsidRPr="00544DC0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544DC0">
        <w:rPr>
          <w:sz w:val="28"/>
          <w:szCs w:val="28"/>
        </w:rPr>
        <w:t>Надзор за исполнением  законов при приеме, регистрации и  разрешении  сообщений о преступлениях.</w:t>
      </w:r>
    </w:p>
    <w:p w:rsidR="00F46622" w:rsidRPr="00544DC0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544DC0">
        <w:rPr>
          <w:sz w:val="28"/>
          <w:szCs w:val="28"/>
        </w:rPr>
        <w:t>Надзор за законностью возбуждения уголовных дел.</w:t>
      </w:r>
    </w:p>
    <w:p w:rsidR="00F46622" w:rsidRPr="00544DC0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544DC0">
        <w:rPr>
          <w:sz w:val="28"/>
          <w:szCs w:val="28"/>
        </w:rPr>
        <w:t>Прокурорский надзор за законностью  избрания мер пресечения.</w:t>
      </w:r>
    </w:p>
    <w:p w:rsidR="00F46622" w:rsidRPr="00544DC0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544DC0">
        <w:rPr>
          <w:sz w:val="28"/>
          <w:szCs w:val="28"/>
        </w:rPr>
        <w:t>Надзор за законностью привлечения лица в качестве обвиняемого.</w:t>
      </w:r>
    </w:p>
    <w:p w:rsidR="00F46622" w:rsidRPr="00544DC0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544DC0">
        <w:rPr>
          <w:sz w:val="28"/>
          <w:szCs w:val="28"/>
        </w:rPr>
        <w:t>Надзор за законностью приостановления уголовных дел.</w:t>
      </w:r>
    </w:p>
    <w:p w:rsidR="00F46622" w:rsidRPr="00544DC0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544DC0">
        <w:rPr>
          <w:sz w:val="28"/>
          <w:szCs w:val="28"/>
        </w:rPr>
        <w:t>Рассмотрение прокурором жалоб на действия органов дознания и предварительного следствия.</w:t>
      </w:r>
    </w:p>
    <w:p w:rsidR="00F46622" w:rsidRPr="00544DC0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544DC0">
        <w:rPr>
          <w:sz w:val="28"/>
          <w:szCs w:val="28"/>
        </w:rPr>
        <w:t>Прокурорский надзор за соблюдением законов в изоляторах временного содержания.</w:t>
      </w:r>
    </w:p>
    <w:p w:rsidR="00F46622" w:rsidRPr="00544DC0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544DC0">
        <w:rPr>
          <w:sz w:val="28"/>
          <w:szCs w:val="28"/>
        </w:rPr>
        <w:t>Прокурорский надзор за соблюдением законов в следственных изоляторах.</w:t>
      </w:r>
    </w:p>
    <w:p w:rsidR="00F46622" w:rsidRPr="00544DC0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544DC0">
        <w:rPr>
          <w:sz w:val="28"/>
          <w:szCs w:val="28"/>
        </w:rPr>
        <w:t>Прокурорский надзор за соблюдением в местах лишения свободы.</w:t>
      </w:r>
    </w:p>
    <w:p w:rsidR="00F46622" w:rsidRPr="00544DC0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544DC0">
        <w:rPr>
          <w:sz w:val="28"/>
          <w:szCs w:val="28"/>
        </w:rPr>
        <w:t>Полномочия прокурора при осуществлении надзора за соблюдением законов в  деятельности исполнительных учреждений.</w:t>
      </w:r>
    </w:p>
    <w:p w:rsidR="00F46622" w:rsidRPr="00544DC0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544DC0">
        <w:rPr>
          <w:sz w:val="28"/>
          <w:szCs w:val="28"/>
        </w:rPr>
        <w:t>Участие прокурора в предварительном слушании.</w:t>
      </w:r>
    </w:p>
    <w:p w:rsidR="00F46622" w:rsidRPr="00544DC0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544DC0">
        <w:rPr>
          <w:sz w:val="28"/>
          <w:szCs w:val="28"/>
        </w:rPr>
        <w:t>Подготовка прокурора к участию в судебном заседании по уголовному делу.</w:t>
      </w:r>
    </w:p>
    <w:p w:rsidR="00F46622" w:rsidRPr="00544DC0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544DC0">
        <w:rPr>
          <w:sz w:val="28"/>
          <w:szCs w:val="28"/>
        </w:rPr>
        <w:t>Участие государственного обвинителя в суде 1 инстанции.</w:t>
      </w:r>
    </w:p>
    <w:p w:rsidR="00F46622" w:rsidRPr="00544DC0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544DC0">
        <w:rPr>
          <w:sz w:val="28"/>
          <w:szCs w:val="28"/>
        </w:rPr>
        <w:t xml:space="preserve">Особенности участия прокурора в рассмотрении </w:t>
      </w:r>
      <w:r>
        <w:rPr>
          <w:sz w:val="28"/>
          <w:szCs w:val="28"/>
        </w:rPr>
        <w:t>административных дел</w:t>
      </w:r>
      <w:r w:rsidRPr="00544DC0">
        <w:rPr>
          <w:sz w:val="28"/>
          <w:szCs w:val="28"/>
        </w:rPr>
        <w:t xml:space="preserve"> мировыми судьями.</w:t>
      </w:r>
    </w:p>
    <w:p w:rsidR="00F46622" w:rsidRPr="00544DC0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544DC0">
        <w:rPr>
          <w:sz w:val="28"/>
          <w:szCs w:val="28"/>
        </w:rPr>
        <w:lastRenderedPageBreak/>
        <w:t>Особенности поддержания государственного обвинения по делам о преступлениях несовершеннолетних.</w:t>
      </w:r>
    </w:p>
    <w:p w:rsidR="00F46622" w:rsidRPr="00544DC0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544DC0">
        <w:rPr>
          <w:sz w:val="28"/>
          <w:szCs w:val="28"/>
        </w:rPr>
        <w:t>Роль прокурора в международном сотрудничестве в сфере уголовного судопроизводства.</w:t>
      </w:r>
    </w:p>
    <w:p w:rsidR="00F46622" w:rsidRPr="00544DC0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544DC0">
        <w:rPr>
          <w:sz w:val="28"/>
          <w:szCs w:val="28"/>
        </w:rPr>
        <w:t>Обращение прокурора с иском в суд.</w:t>
      </w:r>
    </w:p>
    <w:p w:rsidR="00F46622" w:rsidRPr="00544DC0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544DC0">
        <w:rPr>
          <w:sz w:val="28"/>
          <w:szCs w:val="28"/>
        </w:rPr>
        <w:t>Речь прокурора в прениях сторон.</w:t>
      </w:r>
    </w:p>
    <w:p w:rsidR="00F46622" w:rsidRPr="00544DC0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544DC0">
        <w:rPr>
          <w:sz w:val="28"/>
          <w:szCs w:val="28"/>
        </w:rPr>
        <w:t>Участие прокурора в арбитражном судопроизводстве.</w:t>
      </w:r>
    </w:p>
    <w:p w:rsidR="00F46622" w:rsidRPr="00544DC0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544DC0">
        <w:rPr>
          <w:sz w:val="28"/>
          <w:szCs w:val="28"/>
        </w:rPr>
        <w:t>Возникновение и основные исторические этапы развития российской прокуратуры.</w:t>
      </w:r>
    </w:p>
    <w:p w:rsidR="00F46622" w:rsidRPr="00544DC0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544DC0">
        <w:rPr>
          <w:sz w:val="28"/>
          <w:szCs w:val="28"/>
        </w:rPr>
        <w:t>Прокуратура в системе государственных органов Российской Федерации.</w:t>
      </w:r>
    </w:p>
    <w:p w:rsidR="00F46622" w:rsidRPr="00544DC0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544DC0">
        <w:rPr>
          <w:sz w:val="28"/>
          <w:szCs w:val="28"/>
        </w:rPr>
        <w:t>Прокуратура и судебная власть.</w:t>
      </w:r>
    </w:p>
    <w:p w:rsidR="00F46622" w:rsidRPr="00544DC0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544DC0">
        <w:rPr>
          <w:sz w:val="28"/>
          <w:szCs w:val="28"/>
        </w:rPr>
        <w:t>Концепция прокурорского надзора на современном этапе.</w:t>
      </w:r>
    </w:p>
    <w:p w:rsidR="00F46622" w:rsidRPr="00544DC0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544DC0">
        <w:rPr>
          <w:sz w:val="28"/>
          <w:szCs w:val="28"/>
        </w:rPr>
        <w:t>Система принципов организации и деятельности органов прокуратуры.</w:t>
      </w:r>
    </w:p>
    <w:p w:rsidR="00F46622" w:rsidRPr="00544DC0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544DC0">
        <w:rPr>
          <w:sz w:val="28"/>
          <w:szCs w:val="28"/>
        </w:rPr>
        <w:t>Служба в органах и организациях прокуратуры.</w:t>
      </w:r>
    </w:p>
    <w:p w:rsidR="00F46622" w:rsidRPr="00544DC0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544DC0">
        <w:rPr>
          <w:sz w:val="28"/>
          <w:szCs w:val="28"/>
        </w:rPr>
        <w:t>Поощрения и ответственность работников прокуратуры.</w:t>
      </w:r>
    </w:p>
    <w:p w:rsidR="00F46622" w:rsidRPr="00544DC0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544DC0">
        <w:rPr>
          <w:sz w:val="28"/>
          <w:szCs w:val="28"/>
        </w:rPr>
        <w:t>Морально – нравственные основы деятельности прокурора.</w:t>
      </w:r>
    </w:p>
    <w:p w:rsidR="00F46622" w:rsidRPr="00544DC0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544DC0">
        <w:rPr>
          <w:sz w:val="28"/>
          <w:szCs w:val="28"/>
        </w:rPr>
        <w:t>Антикоррупционная экспертиза нормативно-правовых актов в структуре надзора за исполнением законов и законностью правовых актов.</w:t>
      </w:r>
    </w:p>
    <w:p w:rsidR="00F46622" w:rsidRPr="00544DC0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544DC0">
        <w:rPr>
          <w:sz w:val="28"/>
          <w:szCs w:val="28"/>
        </w:rPr>
        <w:t>Особенности методики проведения прокурорских проверок в рамках отдельных направлений надзора за исполнением закона.</w:t>
      </w:r>
    </w:p>
    <w:p w:rsidR="00F46622" w:rsidRPr="00544DC0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544DC0">
        <w:rPr>
          <w:sz w:val="28"/>
          <w:szCs w:val="28"/>
        </w:rPr>
        <w:t>Основания и порядок обращения прокурора в суд в защиту прав и свобод граждан.</w:t>
      </w:r>
    </w:p>
    <w:p w:rsidR="00F46622" w:rsidRPr="00544DC0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544DC0">
        <w:rPr>
          <w:sz w:val="28"/>
          <w:szCs w:val="28"/>
        </w:rPr>
        <w:t>Рассмотрение и разрешение обращений граждан в органах прокуратуры.</w:t>
      </w:r>
    </w:p>
    <w:p w:rsidR="00F46622" w:rsidRPr="00544DC0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544DC0">
        <w:rPr>
          <w:sz w:val="28"/>
          <w:szCs w:val="28"/>
        </w:rPr>
        <w:t>Защита жилищных прав граждан средствами прокурорского надзора.</w:t>
      </w:r>
    </w:p>
    <w:p w:rsidR="00F46622" w:rsidRPr="00544DC0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544DC0">
        <w:rPr>
          <w:sz w:val="28"/>
          <w:szCs w:val="28"/>
        </w:rPr>
        <w:t>Организация и осуществление прокурорского надзора за законностью исполнения уголовных наказаний, не связанных с изоляцией осужденных.</w:t>
      </w:r>
    </w:p>
    <w:p w:rsidR="00F46622" w:rsidRPr="00544DC0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544DC0">
        <w:rPr>
          <w:sz w:val="28"/>
          <w:szCs w:val="28"/>
        </w:rPr>
        <w:t>Прокурорский надзор за исполнением законов в исправительных колониях.</w:t>
      </w:r>
    </w:p>
    <w:p w:rsidR="00F46622" w:rsidRPr="00544DC0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544DC0">
        <w:rPr>
          <w:sz w:val="28"/>
          <w:szCs w:val="28"/>
        </w:rPr>
        <w:t>Особенности надзора за исполнением законов администрациями следственных изоляторов.</w:t>
      </w:r>
    </w:p>
    <w:p w:rsidR="00F46622" w:rsidRPr="00544DC0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544DC0">
        <w:rPr>
          <w:sz w:val="28"/>
          <w:szCs w:val="28"/>
        </w:rPr>
        <w:t>Защита государственных интересов, интересов субъектов РФ и муниципальных образований как условие обращения прокурора с заявлением в суд.</w:t>
      </w:r>
    </w:p>
    <w:p w:rsidR="00F46622" w:rsidRPr="00544DC0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544DC0">
        <w:rPr>
          <w:sz w:val="28"/>
          <w:szCs w:val="28"/>
        </w:rPr>
        <w:t>Правовой статус прокурора при рассмотрении гражданских дел.</w:t>
      </w:r>
    </w:p>
    <w:p w:rsidR="00F46622" w:rsidRPr="00544DC0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544DC0">
        <w:rPr>
          <w:sz w:val="28"/>
          <w:szCs w:val="28"/>
        </w:rPr>
        <w:t>Отказ прокурора от иска, заявленного в интересах другого лица.</w:t>
      </w:r>
    </w:p>
    <w:p w:rsidR="00F46622" w:rsidRPr="00544DC0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544DC0">
        <w:rPr>
          <w:sz w:val="28"/>
          <w:szCs w:val="28"/>
        </w:rPr>
        <w:t>Организационные, правовые и этические аспекты участия прокурора в суде по гражданским делам.</w:t>
      </w:r>
    </w:p>
    <w:p w:rsidR="00F46622" w:rsidRPr="00544DC0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544DC0">
        <w:rPr>
          <w:sz w:val="28"/>
          <w:szCs w:val="28"/>
        </w:rPr>
        <w:t>Особенности опротестования незаконного решения судьи по делу об административном правонарушении.</w:t>
      </w:r>
    </w:p>
    <w:p w:rsidR="00F46622" w:rsidRPr="00544DC0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544DC0">
        <w:rPr>
          <w:sz w:val="28"/>
          <w:szCs w:val="28"/>
        </w:rPr>
        <w:t>Процессуальное положение прокурора при рассмотрении судом экономических споров.</w:t>
      </w:r>
    </w:p>
    <w:p w:rsidR="00F46622" w:rsidRPr="00544DC0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544DC0">
        <w:rPr>
          <w:sz w:val="28"/>
          <w:szCs w:val="28"/>
        </w:rPr>
        <w:t>Проблемы участия прокурора в арбитражном процессе.</w:t>
      </w:r>
    </w:p>
    <w:p w:rsidR="00F46622" w:rsidRPr="00544DC0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544DC0">
        <w:rPr>
          <w:sz w:val="28"/>
          <w:szCs w:val="28"/>
        </w:rPr>
        <w:lastRenderedPageBreak/>
        <w:t>Прокурорский надзор за законностью применения к несовершеннолетним мер административного воздействия.</w:t>
      </w:r>
    </w:p>
    <w:p w:rsidR="00F46622" w:rsidRPr="00544DC0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544DC0">
        <w:rPr>
          <w:sz w:val="28"/>
          <w:szCs w:val="28"/>
        </w:rPr>
        <w:t>Надзор за исполнением законов по борьбе с наркоманией несовершеннолетних.</w:t>
      </w:r>
    </w:p>
    <w:p w:rsidR="00F46622" w:rsidRPr="00544DC0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544DC0">
        <w:rPr>
          <w:sz w:val="28"/>
          <w:szCs w:val="28"/>
        </w:rPr>
        <w:t>Особенности поддержания обвинения по делам о преступлениях несовершеннолетних.</w:t>
      </w:r>
    </w:p>
    <w:p w:rsidR="00F46622" w:rsidRPr="00544DC0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544DC0">
        <w:rPr>
          <w:sz w:val="28"/>
          <w:szCs w:val="28"/>
        </w:rPr>
        <w:t>Прокурорский надзор за исполнением Федерального закона «Об образовании в Российской Федерации».</w:t>
      </w:r>
    </w:p>
    <w:p w:rsidR="00F46622" w:rsidRPr="00544DC0" w:rsidRDefault="00F46622" w:rsidP="00524C95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544DC0">
        <w:rPr>
          <w:sz w:val="28"/>
          <w:szCs w:val="28"/>
        </w:rPr>
        <w:t>Полномочия прокурора при осуществлении надзора за исполнением законов о несовершеннолетних и молодежи.</w:t>
      </w:r>
    </w:p>
    <w:p w:rsidR="009C0BDB" w:rsidRDefault="009C0BDB" w:rsidP="00524C95">
      <w:pPr>
        <w:tabs>
          <w:tab w:val="num" w:pos="0"/>
        </w:tabs>
      </w:pPr>
    </w:p>
    <w:sectPr w:rsidR="009C0BDB" w:rsidSect="009C0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B18DA"/>
    <w:multiLevelType w:val="hybridMultilevel"/>
    <w:tmpl w:val="858CF3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622"/>
    <w:rsid w:val="000C15B7"/>
    <w:rsid w:val="00524C95"/>
    <w:rsid w:val="007044C4"/>
    <w:rsid w:val="008A3638"/>
    <w:rsid w:val="009C0BDB"/>
    <w:rsid w:val="00E01AB2"/>
    <w:rsid w:val="00F46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62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978</Words>
  <Characters>5576</Characters>
  <Application>Microsoft Office Word</Application>
  <DocSecurity>0</DocSecurity>
  <Lines>46</Lines>
  <Paragraphs>13</Paragraphs>
  <ScaleCrop>false</ScaleCrop>
  <Company/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2020-09-20T21:39:00Z</dcterms:created>
  <dcterms:modified xsi:type="dcterms:W3CDTF">2020-09-22T18:42:00Z</dcterms:modified>
</cp:coreProperties>
</file>