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5E" w:rsidRPr="00384D5E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тематика курсовых работ</w:t>
      </w:r>
    </w:p>
    <w:p w:rsidR="00384D5E" w:rsidRPr="00384D5E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уголовному праву (О</w:t>
      </w:r>
      <w:r w:rsidR="00C87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бщая</w:t>
      </w: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часть)</w:t>
      </w:r>
    </w:p>
    <w:p w:rsidR="00384D5E" w:rsidRPr="00384D5E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384D5E" w:rsidRPr="00384D5E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(специальность 40.05.02 Правоохранительная деятельность,</w:t>
      </w:r>
      <w:proofErr w:type="gramEnd"/>
    </w:p>
    <w:p w:rsidR="00E647D8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специализация №2 «Административная деятельность»)</w:t>
      </w:r>
    </w:p>
    <w:p w:rsidR="00384D5E" w:rsidRPr="00E647D8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История уголовного права России в дореволюционный период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Уголовное законодательство советской России до его первой кодифик</w:t>
      </w:r>
      <w:r w:rsidRPr="00C8766F">
        <w:rPr>
          <w:rFonts w:ascii="Times New Roman" w:hAnsi="Times New Roman" w:cs="Times New Roman"/>
          <w:sz w:val="28"/>
          <w:szCs w:val="28"/>
          <w:lang/>
        </w:rPr>
        <w:t>а</w:t>
      </w:r>
      <w:r w:rsidRPr="00C8766F">
        <w:rPr>
          <w:rFonts w:ascii="Times New Roman" w:hAnsi="Times New Roman" w:cs="Times New Roman"/>
          <w:sz w:val="28"/>
          <w:szCs w:val="28"/>
          <w:lang/>
        </w:rPr>
        <w:t>ции.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Кодификация уголовного законодательства в советский период.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Уголовный кодекс 1996 г. и Уголовный кодекс 1960 г. (сравнительный анализ Общих частей кодексов).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Уголовно-правовая политика: понятие, содержание и основные направл</w:t>
      </w:r>
      <w:r w:rsidRPr="00C8766F">
        <w:rPr>
          <w:rFonts w:ascii="Times New Roman" w:hAnsi="Times New Roman" w:cs="Times New Roman"/>
          <w:sz w:val="28"/>
          <w:szCs w:val="28"/>
          <w:lang/>
        </w:rPr>
        <w:t>е</w:t>
      </w:r>
      <w:r w:rsidRPr="00C8766F">
        <w:rPr>
          <w:rFonts w:ascii="Times New Roman" w:hAnsi="Times New Roman" w:cs="Times New Roman"/>
          <w:sz w:val="28"/>
          <w:szCs w:val="28"/>
          <w:lang/>
        </w:rPr>
        <w:t>ния на современном этапе в России.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Методы уголовно-правовой политики.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Действие уголовного закона во времени.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Действие уголовного закона в пространстве.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Выдача преступника.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Понятие уголовной ответственности и ее соотношение с администрати</w:t>
      </w:r>
      <w:r w:rsidRPr="00C8766F">
        <w:rPr>
          <w:rFonts w:ascii="Times New Roman" w:hAnsi="Times New Roman" w:cs="Times New Roman"/>
          <w:sz w:val="28"/>
          <w:szCs w:val="28"/>
          <w:lang/>
        </w:rPr>
        <w:t>в</w:t>
      </w:r>
      <w:r w:rsidRPr="00C8766F">
        <w:rPr>
          <w:rFonts w:ascii="Times New Roman" w:hAnsi="Times New Roman" w:cs="Times New Roman"/>
          <w:sz w:val="28"/>
          <w:szCs w:val="28"/>
          <w:lang/>
        </w:rPr>
        <w:t>ной ответственностью.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Основание уголовной ответственности.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Понятие преступления в отечественном и зарубежном законодательстве.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Соотношение преступления и административного правонарушения.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Классификация преступлений: понятие, ее практическое значение, пр</w:t>
      </w:r>
      <w:r w:rsidRPr="00C8766F">
        <w:rPr>
          <w:rFonts w:ascii="Times New Roman" w:hAnsi="Times New Roman" w:cs="Times New Roman"/>
          <w:sz w:val="28"/>
          <w:szCs w:val="28"/>
          <w:lang/>
        </w:rPr>
        <w:t>о</w:t>
      </w:r>
      <w:r w:rsidRPr="00C8766F">
        <w:rPr>
          <w:rFonts w:ascii="Times New Roman" w:hAnsi="Times New Roman" w:cs="Times New Roman"/>
          <w:sz w:val="28"/>
          <w:szCs w:val="28"/>
          <w:lang/>
        </w:rPr>
        <w:t>блемы.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Состав преступления, его виды и значение.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Объект и предмет преступления.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Причинная связь в уголовном праве: концепции, понятие и значение.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Субъективная сторона преступления.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Мотив и цель преступления, эмоции (уголовно-правовой анализ).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Умысел и его виды.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Неосторожность и ее виды.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Двойная (сложная) форма вины.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Случай (невиновное причинение вреда).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Спорные вопросы общего учения о вине в уголовном праве.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Вина: понятие, содержание, формы и виды.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Ошибка, ее виды и значение в уголовном праве.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Особенности уголовной ответственности несовершеннолетних.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Влияние опьянения на уголовную ответственность.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Невменяемость и ее критерии.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Проблемы ограниченной вменяемости в уголовном праве.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Необходимая оборона.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 xml:space="preserve">Превышение пределов необходимой обороны: понятие, сложности </w:t>
      </w:r>
      <w:proofErr w:type="spellStart"/>
      <w:r w:rsidRPr="00C8766F">
        <w:rPr>
          <w:rFonts w:ascii="Times New Roman" w:hAnsi="Times New Roman" w:cs="Times New Roman"/>
          <w:sz w:val="28"/>
          <w:szCs w:val="28"/>
          <w:lang/>
        </w:rPr>
        <w:t>прав</w:t>
      </w:r>
      <w:r w:rsidRPr="00C8766F">
        <w:rPr>
          <w:rFonts w:ascii="Times New Roman" w:hAnsi="Times New Roman" w:cs="Times New Roman"/>
          <w:sz w:val="28"/>
          <w:szCs w:val="28"/>
          <w:lang/>
        </w:rPr>
        <w:t>о</w:t>
      </w:r>
      <w:r w:rsidRPr="00C8766F">
        <w:rPr>
          <w:rFonts w:ascii="Times New Roman" w:hAnsi="Times New Roman" w:cs="Times New Roman"/>
          <w:sz w:val="28"/>
          <w:szCs w:val="28"/>
          <w:lang/>
        </w:rPr>
        <w:t>применения</w:t>
      </w:r>
      <w:proofErr w:type="spellEnd"/>
      <w:r w:rsidRPr="00C8766F">
        <w:rPr>
          <w:rFonts w:ascii="Times New Roman" w:hAnsi="Times New Roman" w:cs="Times New Roman"/>
          <w:sz w:val="28"/>
          <w:szCs w:val="28"/>
          <w:lang/>
        </w:rPr>
        <w:t>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lastRenderedPageBreak/>
        <w:t>Задержание лица, совершившего преступление - обстоятельство, искл</w:t>
      </w:r>
      <w:r w:rsidRPr="00C8766F">
        <w:rPr>
          <w:rFonts w:ascii="Times New Roman" w:hAnsi="Times New Roman" w:cs="Times New Roman"/>
          <w:sz w:val="28"/>
          <w:szCs w:val="28"/>
          <w:lang/>
        </w:rPr>
        <w:t>ю</w:t>
      </w:r>
      <w:r w:rsidRPr="00C8766F">
        <w:rPr>
          <w:rFonts w:ascii="Times New Roman" w:hAnsi="Times New Roman" w:cs="Times New Roman"/>
          <w:sz w:val="28"/>
          <w:szCs w:val="28"/>
          <w:lang/>
        </w:rPr>
        <w:t>чающее преступность деяния.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Крайняя необходимость (уголовно-правовая регламентация), ее соотн</w:t>
      </w:r>
      <w:r w:rsidRPr="00C8766F">
        <w:rPr>
          <w:rFonts w:ascii="Times New Roman" w:hAnsi="Times New Roman" w:cs="Times New Roman"/>
          <w:sz w:val="28"/>
          <w:szCs w:val="28"/>
          <w:lang/>
        </w:rPr>
        <w:t>о</w:t>
      </w:r>
      <w:r w:rsidRPr="00C8766F">
        <w:rPr>
          <w:rFonts w:ascii="Times New Roman" w:hAnsi="Times New Roman" w:cs="Times New Roman"/>
          <w:sz w:val="28"/>
          <w:szCs w:val="28"/>
          <w:lang/>
        </w:rPr>
        <w:t>шение с необходимой обороной.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Обоснованный риск.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Физическое и психическое принуждение, исполнение приказа - обсто</w:t>
      </w:r>
      <w:r w:rsidRPr="00C8766F">
        <w:rPr>
          <w:rFonts w:ascii="Times New Roman" w:hAnsi="Times New Roman" w:cs="Times New Roman"/>
          <w:sz w:val="28"/>
          <w:szCs w:val="28"/>
          <w:lang/>
        </w:rPr>
        <w:t>я</w:t>
      </w:r>
      <w:r w:rsidRPr="00C8766F">
        <w:rPr>
          <w:rFonts w:ascii="Times New Roman" w:hAnsi="Times New Roman" w:cs="Times New Roman"/>
          <w:sz w:val="28"/>
          <w:szCs w:val="28"/>
          <w:lang/>
        </w:rPr>
        <w:t>тельства, исключающие преступность деяния.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Добровольный отказ и его значение в уголовном праве.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Спорные вопросы учения о соучастии.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 xml:space="preserve">Основания и пределы уголовной ответственности соучастников. Принцип </w:t>
      </w:r>
      <w:proofErr w:type="spellStart"/>
      <w:r w:rsidRPr="00C8766F">
        <w:rPr>
          <w:rFonts w:ascii="Times New Roman" w:hAnsi="Times New Roman" w:cs="Times New Roman"/>
          <w:sz w:val="28"/>
          <w:szCs w:val="28"/>
          <w:lang/>
        </w:rPr>
        <w:t>акцессорности</w:t>
      </w:r>
      <w:proofErr w:type="spellEnd"/>
      <w:r w:rsidRPr="00C8766F">
        <w:rPr>
          <w:rFonts w:ascii="Times New Roman" w:hAnsi="Times New Roman" w:cs="Times New Roman"/>
          <w:sz w:val="28"/>
          <w:szCs w:val="28"/>
          <w:lang/>
        </w:rPr>
        <w:t>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Формы соучастия.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Множественность преступлений и ее виды.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Рецидив преступлений: понятие, виды и уголовно-правовое значение.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gramStart"/>
      <w:r w:rsidRPr="00C8766F">
        <w:rPr>
          <w:rFonts w:ascii="Times New Roman" w:hAnsi="Times New Roman" w:cs="Times New Roman"/>
          <w:sz w:val="28"/>
          <w:szCs w:val="28"/>
          <w:lang/>
        </w:rPr>
        <w:t>Административная</w:t>
      </w:r>
      <w:proofErr w:type="gramEnd"/>
      <w:r w:rsidRPr="00C8766F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C8766F">
        <w:rPr>
          <w:rFonts w:ascii="Times New Roman" w:hAnsi="Times New Roman" w:cs="Times New Roman"/>
          <w:sz w:val="28"/>
          <w:szCs w:val="28"/>
          <w:lang/>
        </w:rPr>
        <w:t>преюдиция</w:t>
      </w:r>
      <w:proofErr w:type="spellEnd"/>
      <w:r w:rsidRPr="00C8766F">
        <w:rPr>
          <w:rFonts w:ascii="Times New Roman" w:hAnsi="Times New Roman" w:cs="Times New Roman"/>
          <w:sz w:val="28"/>
          <w:szCs w:val="28"/>
          <w:lang/>
        </w:rPr>
        <w:t xml:space="preserve"> в уголовном праве.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Дискуссионные вопросы понятия и целей наказания в современной уг</w:t>
      </w:r>
      <w:r w:rsidRPr="00C8766F">
        <w:rPr>
          <w:rFonts w:ascii="Times New Roman" w:hAnsi="Times New Roman" w:cs="Times New Roman"/>
          <w:sz w:val="28"/>
          <w:szCs w:val="28"/>
          <w:lang/>
        </w:rPr>
        <w:t>о</w:t>
      </w:r>
      <w:r w:rsidRPr="00C8766F">
        <w:rPr>
          <w:rFonts w:ascii="Times New Roman" w:hAnsi="Times New Roman" w:cs="Times New Roman"/>
          <w:sz w:val="28"/>
          <w:szCs w:val="28"/>
          <w:lang/>
        </w:rPr>
        <w:t>ловно-правовой науке.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Ограничение свободы как вид наказания.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Исправительные работы как вид наказания.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Штраф в уголовном праве и его соотношение с административным штр</w:t>
      </w:r>
      <w:r w:rsidRPr="00C8766F">
        <w:rPr>
          <w:rFonts w:ascii="Times New Roman" w:hAnsi="Times New Roman" w:cs="Times New Roman"/>
          <w:sz w:val="28"/>
          <w:szCs w:val="28"/>
          <w:lang/>
        </w:rPr>
        <w:t>а</w:t>
      </w:r>
      <w:r w:rsidRPr="00C8766F">
        <w:rPr>
          <w:rFonts w:ascii="Times New Roman" w:hAnsi="Times New Roman" w:cs="Times New Roman"/>
          <w:sz w:val="28"/>
          <w:szCs w:val="28"/>
          <w:lang/>
        </w:rPr>
        <w:t>фом.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Лишение свободы и его место в системе наказания.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Уголовно-правовые и этико-философские проблемы применения пожи</w:t>
      </w:r>
      <w:r w:rsidRPr="00C8766F">
        <w:rPr>
          <w:rFonts w:ascii="Times New Roman" w:hAnsi="Times New Roman" w:cs="Times New Roman"/>
          <w:sz w:val="28"/>
          <w:szCs w:val="28"/>
          <w:lang/>
        </w:rPr>
        <w:t>з</w:t>
      </w:r>
      <w:r w:rsidRPr="00C8766F">
        <w:rPr>
          <w:rFonts w:ascii="Times New Roman" w:hAnsi="Times New Roman" w:cs="Times New Roman"/>
          <w:sz w:val="28"/>
          <w:szCs w:val="28"/>
          <w:lang/>
        </w:rPr>
        <w:t>ненного лишения свободы.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История смертной казни в России и перспективы ее применения.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Философские и правовые проблемы смертной казни.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Конфискация имущества: история вопроса и проблемы уголовно-правовой регламентации.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Амнистия: история, современность, практика применения.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Правовая регламентация помилования в российском праве.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Содержание в дисциплинарной воинской части как вид наказания.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Общие начала назначения наказания по действующему уголовному зак</w:t>
      </w:r>
      <w:r w:rsidRPr="00C8766F">
        <w:rPr>
          <w:rFonts w:ascii="Times New Roman" w:hAnsi="Times New Roman" w:cs="Times New Roman"/>
          <w:sz w:val="28"/>
          <w:szCs w:val="28"/>
          <w:lang/>
        </w:rPr>
        <w:t>о</w:t>
      </w:r>
      <w:r w:rsidRPr="00C8766F">
        <w:rPr>
          <w:rFonts w:ascii="Times New Roman" w:hAnsi="Times New Roman" w:cs="Times New Roman"/>
          <w:sz w:val="28"/>
          <w:szCs w:val="28"/>
          <w:lang/>
        </w:rPr>
        <w:t>нодательству.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Некоторые проблемы назначения наказания по отечественному уголовн</w:t>
      </w:r>
      <w:r w:rsidRPr="00C8766F">
        <w:rPr>
          <w:rFonts w:ascii="Times New Roman" w:hAnsi="Times New Roman" w:cs="Times New Roman"/>
          <w:sz w:val="28"/>
          <w:szCs w:val="28"/>
          <w:lang/>
        </w:rPr>
        <w:t>о</w:t>
      </w:r>
      <w:r w:rsidRPr="00C8766F">
        <w:rPr>
          <w:rFonts w:ascii="Times New Roman" w:hAnsi="Times New Roman" w:cs="Times New Roman"/>
          <w:sz w:val="28"/>
          <w:szCs w:val="28"/>
          <w:lang/>
        </w:rPr>
        <w:t>му праву.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 xml:space="preserve">Условное осуждение (по практике судов </w:t>
      </w:r>
      <w:proofErr w:type="gramStart"/>
      <w:r w:rsidRPr="00C8766F">
        <w:rPr>
          <w:rFonts w:ascii="Times New Roman" w:hAnsi="Times New Roman" w:cs="Times New Roman"/>
          <w:sz w:val="28"/>
          <w:szCs w:val="28"/>
          <w:lang/>
        </w:rPr>
        <w:t>г</w:t>
      </w:r>
      <w:proofErr w:type="gramEnd"/>
      <w:r w:rsidRPr="00C8766F">
        <w:rPr>
          <w:rFonts w:ascii="Times New Roman" w:hAnsi="Times New Roman" w:cs="Times New Roman"/>
          <w:sz w:val="28"/>
          <w:szCs w:val="28"/>
          <w:lang/>
        </w:rPr>
        <w:t>. Саратова).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Основания и виды освобождения от уголовной ответственности.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Освобождение от уголовной ответственности в связи с деятельным ра</w:t>
      </w:r>
      <w:r w:rsidRPr="00C8766F">
        <w:rPr>
          <w:rFonts w:ascii="Times New Roman" w:hAnsi="Times New Roman" w:cs="Times New Roman"/>
          <w:sz w:val="28"/>
          <w:szCs w:val="28"/>
          <w:lang/>
        </w:rPr>
        <w:t>с</w:t>
      </w:r>
      <w:r w:rsidRPr="00C8766F">
        <w:rPr>
          <w:rFonts w:ascii="Times New Roman" w:hAnsi="Times New Roman" w:cs="Times New Roman"/>
          <w:sz w:val="28"/>
          <w:szCs w:val="28"/>
          <w:lang/>
        </w:rPr>
        <w:t xml:space="preserve">каянием (по практике правоохранительных органов </w:t>
      </w:r>
      <w:proofErr w:type="gramStart"/>
      <w:r w:rsidRPr="00C8766F">
        <w:rPr>
          <w:rFonts w:ascii="Times New Roman" w:hAnsi="Times New Roman" w:cs="Times New Roman"/>
          <w:sz w:val="28"/>
          <w:szCs w:val="28"/>
          <w:lang/>
        </w:rPr>
        <w:t>г</w:t>
      </w:r>
      <w:proofErr w:type="gramEnd"/>
      <w:r w:rsidRPr="00C8766F">
        <w:rPr>
          <w:rFonts w:ascii="Times New Roman" w:hAnsi="Times New Roman" w:cs="Times New Roman"/>
          <w:sz w:val="28"/>
          <w:szCs w:val="28"/>
          <w:lang/>
        </w:rPr>
        <w:t>. Саратова).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Давность привлечения к уголовной ответственности и обвинительного приговора суда.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Условно-досрочное освобождение (по материалам практики судов Сар</w:t>
      </w:r>
      <w:r w:rsidRPr="00C8766F">
        <w:rPr>
          <w:rFonts w:ascii="Times New Roman" w:hAnsi="Times New Roman" w:cs="Times New Roman"/>
          <w:sz w:val="28"/>
          <w:szCs w:val="28"/>
          <w:lang/>
        </w:rPr>
        <w:t>а</w:t>
      </w:r>
      <w:r w:rsidRPr="00C8766F">
        <w:rPr>
          <w:rFonts w:ascii="Times New Roman" w:hAnsi="Times New Roman" w:cs="Times New Roman"/>
          <w:sz w:val="28"/>
          <w:szCs w:val="28"/>
          <w:lang/>
        </w:rPr>
        <w:t>товской области).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Отсрочка отбывания наказания беременным женщинам и женщинам, имеющим малолетних детей (на примере Саратовской области).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Отсрочка отбывания наказания </w:t>
      </w:r>
      <w:proofErr w:type="gramStart"/>
      <w:r w:rsidRPr="00C8766F">
        <w:rPr>
          <w:rFonts w:ascii="Times New Roman" w:hAnsi="Times New Roman" w:cs="Times New Roman"/>
          <w:sz w:val="28"/>
          <w:szCs w:val="28"/>
          <w:lang/>
        </w:rPr>
        <w:t>наркозависимым</w:t>
      </w:r>
      <w:proofErr w:type="gramEnd"/>
      <w:r w:rsidRPr="00C8766F">
        <w:rPr>
          <w:rFonts w:ascii="Times New Roman" w:hAnsi="Times New Roman" w:cs="Times New Roman"/>
          <w:sz w:val="28"/>
          <w:szCs w:val="28"/>
          <w:lang/>
        </w:rPr>
        <w:t>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Принудительные меры воспитательного воздействия и их эффективность (по материалам практики их применения в Саратовской области).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Принудительные меры медицинского характера и их правовая природа.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Конфискация имущества и особенности её применения.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Судебный штраф – иная мера уголовно- правового воздействия или вид освобождения от уголовной ответственности?</w:t>
      </w:r>
    </w:p>
    <w:p w:rsidR="00C8766F" w:rsidRPr="00C8766F" w:rsidRDefault="00C8766F" w:rsidP="00C8766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766F">
        <w:rPr>
          <w:rFonts w:ascii="Times New Roman" w:hAnsi="Times New Roman" w:cs="Times New Roman"/>
          <w:sz w:val="28"/>
          <w:szCs w:val="28"/>
          <w:lang/>
        </w:rPr>
        <w:t>Особенности построения Общей части уголовного права в зарубежных г</w:t>
      </w:r>
      <w:r w:rsidRPr="00C8766F">
        <w:rPr>
          <w:rFonts w:ascii="Times New Roman" w:hAnsi="Times New Roman" w:cs="Times New Roman"/>
          <w:sz w:val="28"/>
          <w:szCs w:val="28"/>
          <w:lang/>
        </w:rPr>
        <w:t>о</w:t>
      </w:r>
      <w:r w:rsidRPr="00C8766F">
        <w:rPr>
          <w:rFonts w:ascii="Times New Roman" w:hAnsi="Times New Roman" w:cs="Times New Roman"/>
          <w:sz w:val="28"/>
          <w:szCs w:val="28"/>
          <w:lang/>
        </w:rPr>
        <w:t>сударствах.</w:t>
      </w:r>
    </w:p>
    <w:p w:rsidR="00C8766F" w:rsidRPr="006635AA" w:rsidRDefault="00C8766F" w:rsidP="00C8766F">
      <w:pPr>
        <w:tabs>
          <w:tab w:val="left" w:pos="360"/>
        </w:tabs>
        <w:jc w:val="both"/>
        <w:rPr>
          <w:sz w:val="28"/>
          <w:szCs w:val="28"/>
        </w:rPr>
      </w:pPr>
    </w:p>
    <w:p w:rsidR="00E647D8" w:rsidRPr="00E647D8" w:rsidRDefault="00E647D8" w:rsidP="00E647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7D8" w:rsidRDefault="00E647D8" w:rsidP="006F6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тематика курсовых работ подготовлена на кафедре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уголовного и уголовно-исполнительного права, обсуждена на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02 июня 2020 года (протокол № 14).</w:t>
      </w:r>
    </w:p>
    <w:p w:rsidR="00E647D8" w:rsidRPr="00E647D8" w:rsidRDefault="00E647D8" w:rsidP="006F6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7D8" w:rsidRPr="00E647D8" w:rsidRDefault="00E647D8" w:rsidP="006F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Заведующий кафедрой уголовного и</w:t>
      </w:r>
    </w:p>
    <w:p w:rsidR="00E647D8" w:rsidRPr="00E647D8" w:rsidRDefault="00E647D8" w:rsidP="006F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уголовно-исполнительного права,</w:t>
      </w:r>
    </w:p>
    <w:p w:rsidR="00E647D8" w:rsidRPr="00E647D8" w:rsidRDefault="00E647D8" w:rsidP="006F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профессор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А.Г. Блинов</w:t>
      </w:r>
    </w:p>
    <w:p w:rsidR="00E647D8" w:rsidRDefault="00E647D8" w:rsidP="006F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7D8" w:rsidRPr="00E647D8" w:rsidRDefault="00E647D8" w:rsidP="00E6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ПРИМЕЧАНИЕ:</w:t>
      </w:r>
    </w:p>
    <w:p w:rsidR="00E647D8" w:rsidRPr="00E647D8" w:rsidRDefault="00E647D8" w:rsidP="00E6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Указанный перечень не является исчерпывающим. По согласованию с кафедрой </w:t>
      </w:r>
      <w:proofErr w:type="gramStart"/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и</w:t>
      </w: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брать (предложить) для разработки и другую тему курсовой работы.</w:t>
      </w:r>
    </w:p>
    <w:p w:rsidR="00E647D8" w:rsidRDefault="00E647D8"/>
    <w:sectPr w:rsidR="00E647D8" w:rsidSect="0094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64F"/>
    <w:multiLevelType w:val="multilevel"/>
    <w:tmpl w:val="834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0C070E"/>
    <w:multiLevelType w:val="hybridMultilevel"/>
    <w:tmpl w:val="B5AC1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8501F1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647D8"/>
    <w:rsid w:val="00384D5E"/>
    <w:rsid w:val="004473AF"/>
    <w:rsid w:val="006F64AE"/>
    <w:rsid w:val="009414B0"/>
    <w:rsid w:val="00B35977"/>
    <w:rsid w:val="00C8766F"/>
    <w:rsid w:val="00E647D8"/>
    <w:rsid w:val="00FF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4177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2020-09-27T18:40:00Z</dcterms:created>
  <dcterms:modified xsi:type="dcterms:W3CDTF">2020-09-27T20:04:00Z</dcterms:modified>
</cp:coreProperties>
</file>