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84" w:rsidRDefault="00B76784" w:rsidP="00B76784">
      <w:pPr>
        <w:ind w:left="4253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</w:t>
      </w:r>
    </w:p>
    <w:p w:rsidR="00B76784" w:rsidRDefault="00B76784" w:rsidP="00B76784">
      <w:pPr>
        <w:ind w:left="4253"/>
        <w:rPr>
          <w:sz w:val="28"/>
          <w:szCs w:val="28"/>
        </w:rPr>
      </w:pPr>
      <w:r>
        <w:rPr>
          <w:sz w:val="28"/>
          <w:szCs w:val="28"/>
        </w:rPr>
        <w:t>прокурорского надзора и криминологии</w:t>
      </w:r>
    </w:p>
    <w:p w:rsidR="00B76784" w:rsidRDefault="00B76784" w:rsidP="00B76784">
      <w:pPr>
        <w:ind w:left="4253"/>
        <w:rPr>
          <w:sz w:val="28"/>
          <w:szCs w:val="28"/>
        </w:rPr>
      </w:pPr>
      <w:r>
        <w:rPr>
          <w:sz w:val="28"/>
          <w:szCs w:val="28"/>
        </w:rPr>
        <w:t>«___» _________ 2020 г. протокол № ___</w:t>
      </w:r>
    </w:p>
    <w:p w:rsidR="00B76784" w:rsidRDefault="00B76784" w:rsidP="00B76784">
      <w:pPr>
        <w:ind w:left="4253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B76784" w:rsidRDefault="00B76784" w:rsidP="00B76784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 А. Н. Варыгин</w:t>
      </w:r>
    </w:p>
    <w:p w:rsidR="00B76784" w:rsidRDefault="00B76784" w:rsidP="00B76784">
      <w:pPr>
        <w:ind w:left="4253"/>
        <w:rPr>
          <w:sz w:val="28"/>
          <w:szCs w:val="28"/>
        </w:rPr>
      </w:pPr>
    </w:p>
    <w:p w:rsidR="00B76784" w:rsidRDefault="00B76784" w:rsidP="00B76784">
      <w:pPr>
        <w:rPr>
          <w:sz w:val="28"/>
          <w:szCs w:val="28"/>
        </w:rPr>
      </w:pPr>
    </w:p>
    <w:p w:rsidR="00B76784" w:rsidRPr="00620347" w:rsidRDefault="00B76784" w:rsidP="00B76784">
      <w:pPr>
        <w:jc w:val="center"/>
        <w:rPr>
          <w:b/>
          <w:sz w:val="28"/>
          <w:szCs w:val="28"/>
        </w:rPr>
      </w:pPr>
      <w:r w:rsidRPr="00620347">
        <w:rPr>
          <w:b/>
          <w:sz w:val="28"/>
          <w:szCs w:val="28"/>
        </w:rPr>
        <w:t>Примерная тематика курсовых работ</w:t>
      </w:r>
    </w:p>
    <w:p w:rsidR="00B76784" w:rsidRPr="00620347" w:rsidRDefault="00B76784" w:rsidP="00B76784">
      <w:pPr>
        <w:jc w:val="center"/>
        <w:rPr>
          <w:b/>
          <w:sz w:val="28"/>
          <w:szCs w:val="28"/>
        </w:rPr>
      </w:pPr>
      <w:r w:rsidRPr="00620347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Правоохранительные органы</w:t>
      </w:r>
      <w:r w:rsidRPr="00620347">
        <w:rPr>
          <w:b/>
          <w:sz w:val="28"/>
          <w:szCs w:val="28"/>
        </w:rPr>
        <w:t>»</w:t>
      </w:r>
    </w:p>
    <w:p w:rsidR="00B76784" w:rsidRPr="00620347" w:rsidRDefault="00B76784" w:rsidP="00B76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40.03.01 (г</w:t>
      </w:r>
      <w:r w:rsidRPr="004C4982">
        <w:rPr>
          <w:b/>
          <w:sz w:val="28"/>
          <w:szCs w:val="28"/>
        </w:rPr>
        <w:t xml:space="preserve">осударственно-правовой </w:t>
      </w:r>
      <w:r>
        <w:rPr>
          <w:b/>
          <w:sz w:val="28"/>
          <w:szCs w:val="28"/>
        </w:rPr>
        <w:t>профиль)</w:t>
      </w:r>
    </w:p>
    <w:p w:rsidR="00B76784" w:rsidRPr="00620347" w:rsidRDefault="00B76784" w:rsidP="00B76784">
      <w:pPr>
        <w:jc w:val="center"/>
        <w:rPr>
          <w:b/>
          <w:sz w:val="28"/>
          <w:szCs w:val="28"/>
        </w:rPr>
      </w:pP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Правоохранительная деятельность: сущность и значение.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Система правоохранительных органов Российской Федерации.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История возникновения и развития правоохранительных органов России.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Современная концепция развития и укрепления судебной власти в Российской Федерации и совершенствование организации и деятельности правоохранительных органов.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Судебная власть в Российской Федерации.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Система принципов правосудия и их значение в становлении судебной системы Российской Федерации.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Единство судебной системы Российской Федерации.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Статус суда в правовом государстве.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Гарантии независимости судей.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Суд присяжных в России: вчера, сегодня, завтра.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История становление арбитражных судов в России.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Положение мировых судей в судебной системе РФ, их статус и полномочия.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История возникновения и развития органов прокуратуры в России.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Органы прокуратуры зарубежных стран.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Этика в деятельности прокурорского работника.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Концепция развития прокуратуры на современном этапе.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Место прокуратуры в механизме современного российского государства.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Организация предварительного расследования в Российской Федерации.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Правовой статус следователя.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Правовой статус дознавателя.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Полномочия прокурора при расследовании уголовных дел.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Роль суда в досудебном производстве по уголовным делам.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Обеспечение безопасности в Российской Федерации: основные направления.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История органов ВЧК – ФСБ РФ.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Правовые основы организации и деятельности органов МВД России.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Правовой статус сотрудника полиции.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lastRenderedPageBreak/>
        <w:t>Задачи и функции Следственного департамента МВД России.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Военная полиция Министерства обороны РФ, ее задачи и функции.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Органы ФТС в системе правоохранительных органов: задачи, основное назначение.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Правовой статус сотрудника частной детективной организации.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Правовой статус сотрудника частной охранной организации.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Негосударственные формы участия граждан в охране правопорядка и общественной безопасности.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История развития органов юстиции в России.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Служба судебных приставов России: задачи и основные направления деятельности.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Возникновение и основные этапы развития адвокатуры в России.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Адвокатура и ее функции в Российской Федерации.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Требования, предъявляемые к адвокатам. Поощрения и взыскания.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Меры социальной защиты адвокатов.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Адвокатская этика.</w:t>
      </w:r>
    </w:p>
    <w:p w:rsidR="004C4982" w:rsidRPr="00726B66" w:rsidRDefault="004C4982" w:rsidP="00B7678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726B66">
        <w:rPr>
          <w:sz w:val="28"/>
          <w:szCs w:val="28"/>
        </w:rPr>
        <w:t>Адвокатская тайна и гарантии ее обеспечения.</w:t>
      </w:r>
    </w:p>
    <w:p w:rsidR="009C0BDB" w:rsidRDefault="009C0BDB" w:rsidP="00B76784"/>
    <w:sectPr w:rsidR="009C0BDB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1D72"/>
    <w:multiLevelType w:val="hybridMultilevel"/>
    <w:tmpl w:val="8FEA96D0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82"/>
    <w:rsid w:val="000514C0"/>
    <w:rsid w:val="00114553"/>
    <w:rsid w:val="004C4982"/>
    <w:rsid w:val="009C0BDB"/>
    <w:rsid w:val="00A64083"/>
    <w:rsid w:val="00A65D2E"/>
    <w:rsid w:val="00B76784"/>
    <w:rsid w:val="00E0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2020-09-20T21:32:00Z</dcterms:created>
  <dcterms:modified xsi:type="dcterms:W3CDTF">2020-09-22T18:32:00Z</dcterms:modified>
</cp:coreProperties>
</file>