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F2" w:rsidRDefault="00D51CF2" w:rsidP="00D51CF2">
      <w:pPr>
        <w:jc w:val="center"/>
        <w:rPr>
          <w:b/>
          <w:sz w:val="28"/>
          <w:szCs w:val="28"/>
        </w:rPr>
      </w:pPr>
      <w:r w:rsidRPr="0089412E">
        <w:rPr>
          <w:b/>
          <w:sz w:val="28"/>
          <w:szCs w:val="28"/>
        </w:rPr>
        <w:t>Вопросы для зачета по дисциплине «Экономика»</w:t>
      </w:r>
    </w:p>
    <w:p w:rsidR="00D51CF2" w:rsidRPr="0089412E" w:rsidRDefault="00D51CF2" w:rsidP="00D51CF2">
      <w:pPr>
        <w:jc w:val="center"/>
        <w:rPr>
          <w:b/>
          <w:sz w:val="28"/>
          <w:szCs w:val="28"/>
        </w:rPr>
      </w:pP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Этапы развития экономической науки.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Предмет экономики и ее функции.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Общественное воспроизводство и его роль в развитии общества.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Потребности и их виды.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Блага и их классификация.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Экономические ресурсы: понятие, классификация. Проблемы экономического выбора в условиях ограниченных ресурсов. Кривая производственных возможностей.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Понятие и виды экономических систем. Национальные модели экономических систем.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Собственность как система экономических отношений. Типы и формы собственности.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bCs/>
          <w:sz w:val="26"/>
          <w:szCs w:val="26"/>
        </w:rPr>
        <w:t xml:space="preserve">Рынок: </w:t>
      </w:r>
      <w:r w:rsidRPr="0089412E">
        <w:rPr>
          <w:sz w:val="26"/>
          <w:szCs w:val="26"/>
        </w:rPr>
        <w:t>сущность, функции.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Рыночный спрос и закон спроса. Изменение величины спроса. Неценовые факторы (детерминанты) спроса.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  <w:tab w:val="num" w:pos="567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Рыночное </w:t>
      </w:r>
      <w:r w:rsidRPr="0089412E">
        <w:rPr>
          <w:spacing w:val="-6"/>
          <w:sz w:val="26"/>
          <w:szCs w:val="26"/>
        </w:rPr>
        <w:t>предложение и закон предложения. Изменение величины предложения. Неценовые факторы (детерминанты</w:t>
      </w:r>
      <w:r w:rsidRPr="0089412E">
        <w:rPr>
          <w:sz w:val="26"/>
          <w:szCs w:val="26"/>
        </w:rPr>
        <w:t>) предложения.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  <w:tab w:val="num" w:pos="567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Механизм установления рыночного равновесия. Избыток и дефицит экономического блага. Излишек потребителя и излишек производителя.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  <w:tab w:val="num" w:pos="567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Показатели эластичности спроса.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  <w:tab w:val="num" w:pos="567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Сущность, функции и формы предпринимательства.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  <w:tab w:val="num" w:pos="567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Экономическая природа фирмы. Классификация фирм.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  <w:tab w:val="num" w:pos="567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Сущность капитала фирмы. Основной и оборотный капитал. Износ основного капитала. Амортизация.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Производство и краткосрочная производственная функция. Закон убывающей отдачи.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Издержки в долгосрочном периоде. Эффект масштаба.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Издержки фирмы в краткосрочном периоде: с позиций альтернативности затрат (внешние и внутренние); с позиций оптимизации производства (постоянные и переменные, общие, средние и предельные).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Финансово-экономические результаты деятельности фирмы: выручка от реализации, </w:t>
      </w:r>
      <w:proofErr w:type="spellStart"/>
      <w:r w:rsidRPr="0089412E">
        <w:rPr>
          <w:sz w:val="26"/>
          <w:szCs w:val="26"/>
        </w:rPr>
        <w:t>валовый</w:t>
      </w:r>
      <w:proofErr w:type="spellEnd"/>
      <w:r w:rsidRPr="0089412E">
        <w:rPr>
          <w:sz w:val="26"/>
          <w:szCs w:val="26"/>
        </w:rPr>
        <w:t xml:space="preserve"> доход, валовая прибыль, чистая прибыль.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Расходы фирмы по НК РФ. Себестоимость продукции и пути её снижения.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Конкуренция, ее функции и виды. Типы рыночных структур по степени развития конкуренции.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Характерные черты рынка совершенной конкуренции. Предложение продукции и максимизация прибыли в краткосрочном и долгосрочном периодах.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Виды и признаки чистой монополии. Формы монополий.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Характерные черты олигополии. Модели олигополистического ценообразования.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Характерные черты рынка монополистической конкуренции. Сравнение с монополией и свободной конкуренцией.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Рынки факторов производства. Теория предельной производительности факторов производства.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lastRenderedPageBreak/>
        <w:t>Спрос и предложение факторов производства. Принципы использования ресурсов.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Рынок труда и его модели.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Заработная плата: виды, формы, системы.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Сущность и виды инвестиций. Эффективность инвестиций. Дисконтирование.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Национальная экономика: структура и пропорции.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Валовой внутренний продукт (ВВП): структура, особенности и методы расчета.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Экономический цикл и его фазы. Виды экономических циклов.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Занятость и безработица. Теории занятости. Содержание и виды безработицы.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Инфляция: сущность, причины, показатели, виды.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Взаимосвязь инфляции и безработицы. Кривая </w:t>
      </w:r>
      <w:proofErr w:type="spellStart"/>
      <w:r w:rsidRPr="0089412E">
        <w:rPr>
          <w:sz w:val="26"/>
          <w:szCs w:val="26"/>
        </w:rPr>
        <w:t>Филлипса</w:t>
      </w:r>
      <w:proofErr w:type="spellEnd"/>
      <w:r w:rsidRPr="0089412E">
        <w:rPr>
          <w:sz w:val="26"/>
          <w:szCs w:val="26"/>
        </w:rPr>
        <w:t xml:space="preserve">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Сущность финансов. Финансовая система государства.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 xml:space="preserve">Бюджетная система государства. Концепции сбалансированности государственного бюджета. 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Сущность, функции налогов. Налоговая система и налоговая политика</w:t>
      </w:r>
      <w:r>
        <w:rPr>
          <w:sz w:val="26"/>
          <w:szCs w:val="26"/>
        </w:rPr>
        <w:t xml:space="preserve"> </w:t>
      </w:r>
      <w:r w:rsidRPr="0089412E">
        <w:rPr>
          <w:sz w:val="26"/>
          <w:szCs w:val="26"/>
        </w:rPr>
        <w:t>государства.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Деньги: сущность, функции, виды, формы.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Денежные системы. Структура совокупной денежной массы. Денежные агрегаты.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Кредит: сущность, функции, виды, формы.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Кредитно-банковская система. Банк России и его функции.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Доходы населения: виды и источники формирования. Номинальный и реальный доходы. Концепции распределения личных доходов.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Социальная политика государства. Прожиточный минимум. Направления социальной защиты населения.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Экономический рост: сущность, цели, факторы, типы.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Сущность, направления и методы государственного регулирования экономики.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Мировое хозяйство: сущность, условия формирования и тенденции развития. Глобализация.</w:t>
      </w:r>
    </w:p>
    <w:p w:rsidR="00D51CF2" w:rsidRPr="0089412E" w:rsidRDefault="00D51CF2" w:rsidP="00D51CF2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rPr>
          <w:sz w:val="26"/>
          <w:szCs w:val="26"/>
        </w:rPr>
      </w:pPr>
      <w:r w:rsidRPr="0089412E">
        <w:rPr>
          <w:sz w:val="26"/>
          <w:szCs w:val="26"/>
        </w:rPr>
        <w:t>Мировая торговля. Торговый баланс. Тарифное и нетарифное регулирование мировой торговли.</w:t>
      </w:r>
    </w:p>
    <w:p w:rsidR="00D51CF2" w:rsidRPr="0089412E" w:rsidRDefault="00D51CF2" w:rsidP="00D51CF2">
      <w:pPr>
        <w:rPr>
          <w:sz w:val="26"/>
          <w:szCs w:val="26"/>
        </w:rPr>
      </w:pPr>
    </w:p>
    <w:p w:rsidR="00D51CF2" w:rsidRPr="0089412E" w:rsidRDefault="00D51CF2" w:rsidP="00D51CF2">
      <w:pPr>
        <w:rPr>
          <w:sz w:val="26"/>
          <w:szCs w:val="26"/>
        </w:rPr>
      </w:pPr>
    </w:p>
    <w:p w:rsidR="00D51CF2" w:rsidRPr="0089412E" w:rsidRDefault="00D51CF2" w:rsidP="00D51CF2">
      <w:pPr>
        <w:rPr>
          <w:sz w:val="26"/>
          <w:szCs w:val="26"/>
        </w:rPr>
      </w:pPr>
    </w:p>
    <w:p w:rsidR="00D51CF2" w:rsidRPr="0089412E" w:rsidRDefault="00D51CF2" w:rsidP="00D51CF2">
      <w:pPr>
        <w:rPr>
          <w:sz w:val="26"/>
          <w:szCs w:val="26"/>
        </w:rPr>
      </w:pPr>
      <w:r>
        <w:rPr>
          <w:sz w:val="26"/>
          <w:szCs w:val="26"/>
        </w:rPr>
        <w:t>Зав.</w:t>
      </w:r>
      <w:r w:rsidRPr="0089412E">
        <w:rPr>
          <w:sz w:val="26"/>
          <w:szCs w:val="26"/>
        </w:rPr>
        <w:t xml:space="preserve"> кафедрой экономики,</w:t>
      </w:r>
    </w:p>
    <w:p w:rsidR="00D51CF2" w:rsidRPr="0089412E" w:rsidRDefault="00D51CF2" w:rsidP="00D51CF2">
      <w:pPr>
        <w:rPr>
          <w:sz w:val="26"/>
          <w:szCs w:val="26"/>
        </w:rPr>
      </w:pPr>
      <w:proofErr w:type="spellStart"/>
      <w:r w:rsidRPr="0089412E">
        <w:rPr>
          <w:sz w:val="26"/>
          <w:szCs w:val="26"/>
        </w:rPr>
        <w:t>д.э.н</w:t>
      </w:r>
      <w:proofErr w:type="spellEnd"/>
      <w:r w:rsidRPr="0089412E">
        <w:rPr>
          <w:sz w:val="26"/>
          <w:szCs w:val="26"/>
        </w:rPr>
        <w:t>., профессор                                                                                  Н.А. Барышникова</w:t>
      </w:r>
    </w:p>
    <w:p w:rsidR="00D51CF2" w:rsidRPr="0089412E" w:rsidRDefault="00D51CF2" w:rsidP="00D51CF2">
      <w:pPr>
        <w:jc w:val="both"/>
        <w:rPr>
          <w:sz w:val="26"/>
          <w:szCs w:val="26"/>
        </w:rPr>
      </w:pPr>
    </w:p>
    <w:p w:rsidR="00D51CF2" w:rsidRDefault="00D51CF2" w:rsidP="00D51CF2"/>
    <w:p w:rsidR="009C5274" w:rsidRDefault="009C5274"/>
    <w:sectPr w:rsidR="009C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0317"/>
    <w:multiLevelType w:val="hybridMultilevel"/>
    <w:tmpl w:val="588C59CA"/>
    <w:lvl w:ilvl="0" w:tplc="DEF2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CF2"/>
    <w:rsid w:val="00146AD3"/>
    <w:rsid w:val="009C5274"/>
    <w:rsid w:val="00D5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F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IVVO</dc:creator>
  <cp:keywords/>
  <dc:description/>
  <cp:lastModifiedBy>IVVO</cp:lastModifiedBy>
  <cp:revision>2</cp:revision>
  <dcterms:created xsi:type="dcterms:W3CDTF">2019-02-25T10:04:00Z</dcterms:created>
  <dcterms:modified xsi:type="dcterms:W3CDTF">2019-02-25T10:04:00Z</dcterms:modified>
</cp:coreProperties>
</file>