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D" w:rsidRPr="005B3935" w:rsidRDefault="00EC374D" w:rsidP="00EC374D">
      <w:pPr>
        <w:spacing w:after="0" w:line="240" w:lineRule="auto"/>
        <w:ind w:left="426"/>
        <w:jc w:val="both"/>
        <w:rPr>
          <w:sz w:val="28"/>
          <w:szCs w:val="28"/>
        </w:rPr>
      </w:pPr>
    </w:p>
    <w:p w:rsidR="00EC374D" w:rsidRDefault="00EC374D" w:rsidP="00EC374D">
      <w:pPr>
        <w:pStyle w:val="1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F2492E">
        <w:fldChar w:fldCharType="begin"/>
      </w:r>
      <w:r>
        <w:instrText xml:space="preserve"> FILLIN   \* MERGEFORMAT </w:instrText>
      </w:r>
      <w:r w:rsidRPr="00F2492E">
        <w:fldChar w:fldCharType="separate"/>
      </w:r>
      <w:proofErr w:type="gramStart"/>
      <w:r w:rsidRPr="00983AB8">
        <w:rPr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9.1.</w:t>
      </w:r>
      <w:r w:rsidRPr="00850A4A">
        <w:rPr>
          <w:rFonts w:ascii="Times New Roman" w:hAnsi="Times New Roman"/>
          <w:b/>
          <w:sz w:val="28"/>
          <w:szCs w:val="28"/>
        </w:rPr>
        <w:t>Вопросы для проведения экзамена</w:t>
      </w:r>
      <w:proofErr w:type="gramEnd"/>
    </w:p>
    <w:p w:rsidR="00EC374D" w:rsidRPr="00850A4A" w:rsidRDefault="00EC374D" w:rsidP="00EC374D">
      <w:pPr>
        <w:pStyle w:val="1"/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Права граждан на осуществление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right="49" w:hanging="284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право как отрасль права России (понятие, система, источники). Соотношение норм муниципального права с нормами других отраслей права.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right="49" w:hanging="284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Понятие, предмет и методы правового регулирования отрасли муниципального права РФ.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право России как наука (система, источники).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право как учебный предмет (система, источники).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Принципы муниципального права Российской Федерации.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Функции местного самоуправления в Российской Федерации.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англосаксонской модели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континентальной модели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местного самоуправления Германии.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структур местного самоуправления Древней Руси.</w:t>
      </w:r>
    </w:p>
    <w:p w:rsidR="00EC374D" w:rsidRPr="00BB09B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BB09B5">
        <w:rPr>
          <w:sz w:val="28"/>
          <w:szCs w:val="28"/>
        </w:rPr>
        <w:t xml:space="preserve">Характеристика сельского самоуправления по манифесту 1861 года. Земское и городское самоуправление в дореволюционной России (1864-1892 </w:t>
      </w:r>
      <w:proofErr w:type="spellStart"/>
      <w:proofErr w:type="gramStart"/>
      <w:r w:rsidRPr="00BB09B5">
        <w:rPr>
          <w:sz w:val="28"/>
          <w:szCs w:val="28"/>
        </w:rPr>
        <w:t>гг</w:t>
      </w:r>
      <w:proofErr w:type="spellEnd"/>
      <w:proofErr w:type="gramEnd"/>
      <w:r w:rsidRPr="00BB09B5">
        <w:rPr>
          <w:sz w:val="28"/>
          <w:szCs w:val="28"/>
        </w:rPr>
        <w:t>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Основные теории развития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Развитие местного самоуправления и системных подходов к нему в современный период (1991 – по настоящее время).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Приватизация муниципального имущества (основные способы).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Муниципальное имущество. Понятие, состав и целевое предназначение.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Владение, пользование и распоряжение муниципальным имуществом.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 и значение местного бюджета. Бюджетный процесс (основные стадии).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Налоговые и неналоговые доходы местных бюджетов.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b/>
          <w:bCs/>
          <w:sz w:val="28"/>
          <w:szCs w:val="28"/>
        </w:rPr>
      </w:pPr>
      <w:r w:rsidRPr="00472E55">
        <w:rPr>
          <w:snapToGrid w:val="0"/>
          <w:sz w:val="28"/>
          <w:szCs w:val="28"/>
        </w:rPr>
        <w:t>Выравнивание уровня бюджетной обеспеченности муниципальных образований.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Понятие должностного лица, выборного должностного лица, лица замещающего муниципальную должность. Порядок их замещения и соотношение понятий.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Межмуниципальное сотрудничество.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Средства финансовой помощи местным бюджетам.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 xml:space="preserve">Органы местного самоуправления как юридические лица. </w:t>
      </w:r>
      <w:r>
        <w:rPr>
          <w:sz w:val="28"/>
          <w:szCs w:val="28"/>
        </w:rPr>
        <w:t>Общая характеристика п</w:t>
      </w:r>
      <w:r w:rsidRPr="00472E55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472E55">
        <w:rPr>
          <w:sz w:val="28"/>
          <w:szCs w:val="28"/>
        </w:rPr>
        <w:t xml:space="preserve"> их госу</w:t>
      </w:r>
      <w:r>
        <w:rPr>
          <w:sz w:val="28"/>
          <w:szCs w:val="28"/>
        </w:rPr>
        <w:t>дарственной регистрации</w:t>
      </w:r>
      <w:r w:rsidRPr="00472E55">
        <w:rPr>
          <w:sz w:val="28"/>
          <w:szCs w:val="28"/>
        </w:rPr>
        <w:t>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 xml:space="preserve">Формы прямого участия населения в осуществлении местного </w:t>
      </w:r>
      <w:r w:rsidRPr="00472E55">
        <w:rPr>
          <w:snapToGrid w:val="0"/>
          <w:sz w:val="28"/>
          <w:szCs w:val="28"/>
        </w:rPr>
        <w:lastRenderedPageBreak/>
        <w:t>самоуправления. Общая характеристика и их место в системе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Местный референдум (общая характеристика и стадии проведения).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Правовой статус избирательных комиссий в муниципальных выборах.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Статус фракций представительного органа.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 xml:space="preserve">Избирательные фонды, агитация, подведение итогов выборов признание выборов </w:t>
      </w:r>
      <w:proofErr w:type="gramStart"/>
      <w:r w:rsidRPr="00472E55">
        <w:rPr>
          <w:snapToGrid w:val="0"/>
          <w:sz w:val="28"/>
          <w:szCs w:val="28"/>
        </w:rPr>
        <w:t>недействительными</w:t>
      </w:r>
      <w:proofErr w:type="gramEnd"/>
      <w:r w:rsidRPr="00472E55">
        <w:rPr>
          <w:snapToGrid w:val="0"/>
          <w:sz w:val="28"/>
          <w:szCs w:val="28"/>
        </w:rPr>
        <w:t xml:space="preserve"> или не состоявшимися.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Сход граждан, виды сходов и их характеристика.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Собрания и конференции граждан, их виды.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 xml:space="preserve"> Правотворческая инициатива граждан (понятие, процедура).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Опрос граждан.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Обращение граждан в органы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Ответственность депутата и выборного должностного лица перед населением. Голосование по отзыву депутатов и других выборных должностных лиц (основания и порядок проведения).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Основания, порядок и способы выявления мнения населения по вопросу изменения границ и преобразования муниципального образования. Голосование по вопросам изменения границ муниципального образования.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Публичные слушания.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472E55">
        <w:rPr>
          <w:sz w:val="28"/>
          <w:szCs w:val="28"/>
        </w:rPr>
        <w:t>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Территориальное общественное самоуправление.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 xml:space="preserve">Прокурорский надзор за деятельностью органов местного самоуправления. Акты </w:t>
      </w:r>
      <w:proofErr w:type="gramStart"/>
      <w:r w:rsidRPr="00472E55">
        <w:rPr>
          <w:sz w:val="28"/>
          <w:szCs w:val="28"/>
        </w:rPr>
        <w:t>прокурорского</w:t>
      </w:r>
      <w:proofErr w:type="gramEnd"/>
      <w:r w:rsidRPr="00472E55">
        <w:rPr>
          <w:sz w:val="28"/>
          <w:szCs w:val="28"/>
        </w:rPr>
        <w:t xml:space="preserve"> реагировании.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Внешний и внутренний контроль в системе местного самоуправления.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Ответственность представительного органа муниципального образования перед государством.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Ответственность главы муниципального образования и главы местной администрации перед государством.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napToGrid w:val="0"/>
          <w:sz w:val="28"/>
          <w:szCs w:val="28"/>
        </w:rPr>
      </w:pPr>
      <w:r w:rsidRPr="00472E55">
        <w:rPr>
          <w:snapToGrid w:val="0"/>
          <w:sz w:val="28"/>
          <w:szCs w:val="28"/>
        </w:rPr>
        <w:t>Удаление главы муниципального образования в отставку.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:rsidR="00EC374D" w:rsidRPr="008D1D57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8D1D57">
        <w:rPr>
          <w:snapToGrid w:val="0"/>
          <w:sz w:val="28"/>
          <w:szCs w:val="28"/>
        </w:rPr>
        <w:t>Устав муниципального образования (общая характеристика, основные положения)</w:t>
      </w:r>
      <w:proofErr w:type="gramStart"/>
      <w:r w:rsidRPr="008D1D57">
        <w:rPr>
          <w:snapToGrid w:val="0"/>
          <w:sz w:val="28"/>
          <w:szCs w:val="28"/>
        </w:rPr>
        <w:t>.Р</w:t>
      </w:r>
      <w:proofErr w:type="gramEnd"/>
      <w:r w:rsidRPr="008D1D57">
        <w:rPr>
          <w:snapToGrid w:val="0"/>
          <w:sz w:val="28"/>
          <w:szCs w:val="28"/>
        </w:rPr>
        <w:t>егистрация устава муниципального образования, проверка в органах юстиции.</w:t>
      </w:r>
    </w:p>
    <w:p w:rsidR="00EC374D" w:rsidRPr="00472E55" w:rsidRDefault="00EC374D" w:rsidP="00EC374D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right="49"/>
        <w:jc w:val="both"/>
        <w:rPr>
          <w:sz w:val="28"/>
          <w:szCs w:val="28"/>
        </w:rPr>
      </w:pPr>
      <w:r w:rsidRPr="008D1D57">
        <w:rPr>
          <w:snapToGrid w:val="0"/>
          <w:sz w:val="28"/>
          <w:szCs w:val="28"/>
        </w:rPr>
        <w:t>Подготовка, вступление в силу, отмена или приостановление действия</w:t>
      </w:r>
      <w:r w:rsidRPr="00472E55">
        <w:rPr>
          <w:snapToGrid w:val="0"/>
          <w:sz w:val="28"/>
          <w:szCs w:val="28"/>
        </w:rPr>
        <w:t xml:space="preserve"> муниципальных правовых актов.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lastRenderedPageBreak/>
        <w:t>Система и структура органов местного самоуправления. Модели организации системы органов.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Разница в статусе городского поселения и городского округа.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Характеристика городского округа как вида муниципального образования. Виды городских округов.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Территориальная основа местного самоуправления. Виды муниципальных образований. Основные требования по установлению границ.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Преобразование муниципального образования, упразднение муниципального образования, создание вновь образованных поселений на межселенных территориях.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организации местного самоуправления на территории ЗАТО.</w:t>
      </w:r>
    </w:p>
    <w:p w:rsidR="00EC374D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 xml:space="preserve">Особенности организации местного самоуправления на территории </w:t>
      </w:r>
      <w:proofErr w:type="spellStart"/>
      <w:r w:rsidRPr="00472E55">
        <w:rPr>
          <w:sz w:val="28"/>
          <w:szCs w:val="28"/>
        </w:rPr>
        <w:t>наукограда</w:t>
      </w:r>
      <w:proofErr w:type="spellEnd"/>
      <w:r w:rsidRPr="00472E55">
        <w:rPr>
          <w:sz w:val="28"/>
          <w:szCs w:val="28"/>
        </w:rPr>
        <w:t>.</w:t>
      </w:r>
    </w:p>
    <w:p w:rsidR="00EC374D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организации местного самоуправления на территории городов федерального значения.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Место и роль представительных органов в системе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Особенности формирования представительных органов муниципального района и городского округа с внутригородским делением.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Структура представительного органа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Компетенция представительного органа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Статус депутата, выборного должностного лица.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 xml:space="preserve">Формы депутатской деятельности. </w:t>
      </w:r>
      <w:r w:rsidRPr="00472E55">
        <w:rPr>
          <w:sz w:val="28"/>
          <w:szCs w:val="28"/>
        </w:rPr>
        <w:t>Гарантии деятельности депутата представительного органа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Взаимоотношения органов местного самоуправления с органами государственной власти субъекта РФ.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Правовой статус главы муниципального образования.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Правовой статус местной администрации.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Порядок избрания по конкурсу главы местной администрации и главы муниципального образования.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Структурные подразделения местной администрации (понятие, виды, правовое закрепление).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Компетенция местной администрации.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Правовой статус контрольно-счетного органа муниципального образования.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lastRenderedPageBreak/>
        <w:t>Понятие, правовая основа и особенности муниципальной службы.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Принципы прохождения муниципальной службы.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Муниципальная должность (реестр должностей, классификация, квалификационные требования, классные чины).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Права и обязанности муниципального служащего.</w:t>
      </w:r>
    </w:p>
    <w:p w:rsidR="00EC374D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Ограничения, связанные с муниципальной службой.</w:t>
      </w:r>
    </w:p>
    <w:p w:rsidR="00EC374D" w:rsidRPr="00FC68C0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 xml:space="preserve">Прохождение муниципальной службы (поступление, аттестация, </w:t>
      </w:r>
      <w:r>
        <w:rPr>
          <w:sz w:val="28"/>
          <w:szCs w:val="28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Pr="00472E55">
        <w:rPr>
          <w:sz w:val="28"/>
          <w:szCs w:val="28"/>
        </w:rPr>
        <w:t>, увольнение со службы).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Запреты, связанные с муниципальной службой.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Ответственность и поощрение муниципальных служащих.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Урегулирование конфликта интересов на муниципальной службе.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Порядок принятия актов представительным органом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Методы деятельности органов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Понятие и система гарантий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napToGrid w:val="0"/>
          <w:sz w:val="28"/>
          <w:szCs w:val="28"/>
        </w:rPr>
      </w:pPr>
      <w:r w:rsidRPr="00472E55">
        <w:rPr>
          <w:sz w:val="28"/>
          <w:szCs w:val="28"/>
        </w:rPr>
        <w:t>Полномочия органов местного самоуправления в сфере охраны общественного порядка.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Вопросы местного значения. Понятие, классификация по видам муниципальных образований, правовое закрепление и порядок передачи органам местного самоуправления других муниципальных образований.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Полномочия органов местного самоуправления (понятие, принципы правового регулирования).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Наделение органов местного самоуправления отдельными государственными полномочиями. Порядок осуществления этих полномочий.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Полномочия федеральных органов государственной власти в области местного самоуправления.</w:t>
      </w:r>
    </w:p>
    <w:p w:rsidR="00EC374D" w:rsidRPr="00472E55" w:rsidRDefault="00EC374D" w:rsidP="00EC374D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Полномочия органов государственной власти субъектов РФ в области местного самоуправления</w:t>
      </w:r>
    </w:p>
    <w:p w:rsidR="00000000" w:rsidRPr="00EC374D" w:rsidRDefault="00EC374D" w:rsidP="00EC374D">
      <w:pPr>
        <w:spacing w:before="120" w:after="120"/>
        <w:rPr>
          <w:b/>
          <w:sz w:val="28"/>
          <w:szCs w:val="28"/>
        </w:rPr>
      </w:pPr>
      <w:r w:rsidRPr="00EC374D">
        <w:rPr>
          <w:sz w:val="28"/>
          <w:szCs w:val="28"/>
        </w:rPr>
        <w:t>]</w:t>
      </w:r>
      <w:r>
        <w:fldChar w:fldCharType="end"/>
      </w:r>
    </w:p>
    <w:sectPr w:rsidR="00000000" w:rsidRPr="00EC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84"/>
    <w:multiLevelType w:val="singleLevel"/>
    <w:tmpl w:val="E902B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20837ACC"/>
    <w:multiLevelType w:val="hybridMultilevel"/>
    <w:tmpl w:val="73B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74D"/>
    <w:rsid w:val="00E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74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Юрьевич</dc:creator>
  <cp:keywords/>
  <dc:description/>
  <cp:lastModifiedBy>Соколов Александр Юрьевич</cp:lastModifiedBy>
  <cp:revision>2</cp:revision>
  <dcterms:created xsi:type="dcterms:W3CDTF">2018-08-23T05:52:00Z</dcterms:created>
  <dcterms:modified xsi:type="dcterms:W3CDTF">2018-08-23T06:00:00Z</dcterms:modified>
</cp:coreProperties>
</file>